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2EB" w:rsidRDefault="00957A08" w:rsidP="00E55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en-US"/>
        </w:rPr>
        <w:t>“</w:t>
      </w:r>
      <w:r w:rsidR="00FF6F64" w:rsidRPr="00EF37D5">
        <w:rPr>
          <w:rFonts w:ascii="Times New Roman" w:hAnsi="Times New Roman"/>
          <w:b/>
          <w:sz w:val="28"/>
          <w:szCs w:val="28"/>
          <w:lang w:val="kk-KZ"/>
        </w:rPr>
        <w:t>Тәжірибиелік ветеринарлық иммунология</w:t>
      </w:r>
      <w:r w:rsidR="00FF6F64">
        <w:rPr>
          <w:rFonts w:ascii="Times New Roman" w:hAnsi="Times New Roman"/>
          <w:b/>
          <w:sz w:val="28"/>
          <w:szCs w:val="28"/>
          <w:lang w:val="en-US"/>
        </w:rPr>
        <w:t>”</w:t>
      </w:r>
      <w:r w:rsidR="00FF6F64">
        <w:rPr>
          <w:rFonts w:ascii="Times New Roman" w:hAnsi="Times New Roman"/>
          <w:b/>
          <w:sz w:val="28"/>
          <w:szCs w:val="28"/>
          <w:lang w:val="kk-KZ"/>
        </w:rPr>
        <w:t xml:space="preserve"> пәні бойынша </w:t>
      </w:r>
    </w:p>
    <w:p w:rsidR="00FF6F64" w:rsidRDefault="00FF6F64" w:rsidP="00E55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рубеждік бақылау сұрақтары 1</w:t>
      </w:r>
    </w:p>
    <w:p w:rsidR="00E552EB" w:rsidRPr="00FF6F64" w:rsidRDefault="00E552EB" w:rsidP="00E552E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Қан жүйесі және оның құрамы дегеніміз не?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</w:rPr>
        <w:t xml:space="preserve">Жеке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физиологиялық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маңыздылығы</w:t>
      </w:r>
      <w:proofErr w:type="spellEnd"/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Қанның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негізгі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функциялары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Қанның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негізгі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элементтерін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сипаттаңыз</w:t>
      </w:r>
      <w:proofErr w:type="spellEnd"/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Лимфоциттердің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олардың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популяцияларының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қысқаша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сипаттамасын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келті</w:t>
      </w:r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іңіз</w:t>
      </w:r>
      <w:proofErr w:type="spellEnd"/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</w:rPr>
        <w:t xml:space="preserve">T </w:t>
      </w:r>
      <w:proofErr w:type="spellStart"/>
      <w:r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B </w:t>
      </w:r>
      <w:proofErr w:type="spellStart"/>
      <w:r w:rsidRPr="007A36B9">
        <w:rPr>
          <w:rFonts w:ascii="Times New Roman" w:hAnsi="Times New Roman"/>
          <w:sz w:val="28"/>
          <w:szCs w:val="28"/>
        </w:rPr>
        <w:t>лимфоциттерінің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негізгі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функцияларын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ашыңыз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</w:rPr>
        <w:t xml:space="preserve">Иммунология </w:t>
      </w:r>
      <w:proofErr w:type="spellStart"/>
      <w:r w:rsidRPr="007A36B9">
        <w:rPr>
          <w:rFonts w:ascii="Times New Roman" w:hAnsi="Times New Roman"/>
          <w:sz w:val="28"/>
          <w:szCs w:val="28"/>
        </w:rPr>
        <w:t>ғылым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ретінде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танылған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кезде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жүйені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анықтаңыз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жүйенің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негізгі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функциялары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жүйенің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құрылымы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жүйенің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орталық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органдарына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органдар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жатады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</w:rPr>
        <w:t xml:space="preserve">Тимус </w:t>
      </w:r>
      <w:proofErr w:type="spellStart"/>
      <w:r w:rsidRPr="007A36B9">
        <w:rPr>
          <w:rFonts w:ascii="Times New Roman" w:hAnsi="Times New Roman"/>
          <w:sz w:val="28"/>
          <w:szCs w:val="28"/>
        </w:rPr>
        <w:t>безінің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құрылымы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7A36B9">
        <w:rPr>
          <w:rFonts w:ascii="Times New Roman" w:hAnsi="Times New Roman"/>
          <w:sz w:val="28"/>
          <w:szCs w:val="28"/>
        </w:rPr>
        <w:t>қызметі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жауапты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реттеудегі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өлі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Фабриус</w:t>
      </w:r>
      <w:r w:rsidRPr="007A36B9">
        <w:rPr>
          <w:rFonts w:ascii="Times New Roman" w:hAnsi="Times New Roman"/>
          <w:sz w:val="28"/>
          <w:szCs w:val="28"/>
        </w:rPr>
        <w:t xml:space="preserve"> </w:t>
      </w:r>
      <w:r w:rsidRPr="007A36B9">
        <w:rPr>
          <w:rFonts w:ascii="Times New Roman" w:hAnsi="Times New Roman"/>
          <w:sz w:val="28"/>
          <w:szCs w:val="28"/>
          <w:lang w:val="kk-KZ"/>
        </w:rPr>
        <w:t>қалтасының</w:t>
      </w:r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рөлі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 w:rsidRPr="007A36B9">
        <w:rPr>
          <w:rFonts w:ascii="Times New Roman" w:hAnsi="Times New Roman"/>
          <w:sz w:val="28"/>
          <w:szCs w:val="28"/>
        </w:rPr>
        <w:t>ммуногенеза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сүйек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кемігін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рөлі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жауап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реттеу</w:t>
      </w:r>
      <w:proofErr w:type="spellEnd"/>
      <w:r w:rsidRPr="007A36B9">
        <w:rPr>
          <w:rFonts w:ascii="Times New Roman" w:hAnsi="Times New Roman"/>
          <w:sz w:val="28"/>
          <w:szCs w:val="28"/>
        </w:rPr>
        <w:t>).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органдар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жүйенің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перифериялық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органдар</w:t>
      </w:r>
      <w:proofErr w:type="gramEnd"/>
      <w:r w:rsidRPr="007A36B9">
        <w:rPr>
          <w:rFonts w:ascii="Times New Roman" w:hAnsi="Times New Roman"/>
          <w:sz w:val="28"/>
          <w:szCs w:val="28"/>
        </w:rPr>
        <w:t>ға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тиесілі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Қ</w:t>
      </w:r>
      <w:proofErr w:type="spellStart"/>
      <w:r w:rsidRPr="007A36B9">
        <w:rPr>
          <w:rFonts w:ascii="Times New Roman" w:hAnsi="Times New Roman"/>
          <w:sz w:val="28"/>
          <w:szCs w:val="28"/>
        </w:rPr>
        <w:t>ұрылымын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көкбауыр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негізгі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функциялары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жауап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өзінің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рөлін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сипаттаңыз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</w:t>
      </w:r>
      <w:r w:rsidRPr="007A36B9">
        <w:rPr>
          <w:rFonts w:ascii="Times New Roman" w:hAnsi="Times New Roman"/>
          <w:sz w:val="28"/>
          <w:szCs w:val="28"/>
        </w:rPr>
        <w:t>уморальдық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жасушалық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иммунитеттің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лимфа </w:t>
      </w:r>
      <w:proofErr w:type="spellStart"/>
      <w:r w:rsidRPr="007A36B9">
        <w:rPr>
          <w:rFonts w:ascii="Times New Roman" w:hAnsi="Times New Roman"/>
          <w:sz w:val="28"/>
          <w:szCs w:val="28"/>
        </w:rPr>
        <w:t>түйіндерінің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өлі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А</w:t>
      </w:r>
      <w:r w:rsidRPr="007A36B9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7A36B9">
        <w:rPr>
          <w:rFonts w:ascii="Times New Roman" w:hAnsi="Times New Roman"/>
          <w:sz w:val="28"/>
          <w:szCs w:val="28"/>
        </w:rPr>
        <w:t>қорыту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жолдарындағ</w:t>
      </w:r>
      <w:r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және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тыныс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жүйесінің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лимфоидты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тіндердің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рөлі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Антигендер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7A36B9">
        <w:rPr>
          <w:rFonts w:ascii="Times New Roman" w:hAnsi="Times New Roman"/>
          <w:sz w:val="28"/>
          <w:szCs w:val="28"/>
        </w:rPr>
        <w:t>олардың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қасиеттерін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анықтаңыз</w:t>
      </w:r>
      <w:proofErr w:type="spellEnd"/>
      <w:r w:rsidRPr="007A36B9">
        <w:rPr>
          <w:rFonts w:ascii="Times New Roman" w:hAnsi="Times New Roman"/>
          <w:sz w:val="28"/>
          <w:szCs w:val="28"/>
          <w:lang w:val="kk-KZ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Иммуноглобулинді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анықтаңыз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A36B9">
        <w:rPr>
          <w:rFonts w:ascii="Times New Roman" w:hAnsi="Times New Roman"/>
          <w:sz w:val="28"/>
          <w:szCs w:val="28"/>
        </w:rPr>
        <w:t>антиденелер</w:t>
      </w:r>
      <w:proofErr w:type="spellEnd"/>
      <w:r w:rsidRPr="007A36B9">
        <w:rPr>
          <w:rFonts w:ascii="Times New Roman" w:hAnsi="Times New Roman"/>
          <w:sz w:val="28"/>
          <w:szCs w:val="28"/>
        </w:rPr>
        <w:t>)</w:t>
      </w:r>
      <w:r w:rsidRPr="007A36B9">
        <w:rPr>
          <w:rFonts w:ascii="Times New Roman" w:hAnsi="Times New Roman"/>
          <w:sz w:val="28"/>
          <w:szCs w:val="28"/>
          <w:lang w:val="kk-KZ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Антиденелер олардың функционалдық қасиеттеріне сәйкес қалай жіктеледі?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Иммуноглобулиндердің бес классының қасиеттерінің негізгі сипаттамасы.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Иммунитеттің қалыптасу теориясын және олардың сипаттамаларын қалай білесіз?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жауаптың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жауап</w:t>
      </w:r>
      <w:proofErr w:type="gramEnd"/>
      <w:r w:rsidRPr="007A36B9">
        <w:rPr>
          <w:rFonts w:ascii="Times New Roman" w:hAnsi="Times New Roman"/>
          <w:sz w:val="28"/>
          <w:szCs w:val="28"/>
        </w:rPr>
        <w:t>қа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клеткалар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жатады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жауапты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генетикалық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бақылауды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қоса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ал</w:t>
      </w:r>
      <w:proofErr w:type="gramEnd"/>
      <w:r w:rsidRPr="007A36B9">
        <w:rPr>
          <w:rFonts w:ascii="Times New Roman" w:hAnsi="Times New Roman"/>
          <w:sz w:val="28"/>
          <w:szCs w:val="28"/>
        </w:rPr>
        <w:t>ғанда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36B9">
        <w:rPr>
          <w:rFonts w:ascii="Times New Roman" w:hAnsi="Times New Roman"/>
          <w:sz w:val="28"/>
          <w:szCs w:val="28"/>
        </w:rPr>
        <w:t>бақылау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дегеніміз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не?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Антиденелер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синтезінің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түсінді</w:t>
      </w:r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іңіз</w:t>
      </w:r>
      <w:proofErr w:type="spellEnd"/>
      <w:r w:rsidRPr="007A36B9">
        <w:rPr>
          <w:rFonts w:ascii="Times New Roman" w:hAnsi="Times New Roman"/>
          <w:sz w:val="28"/>
          <w:szCs w:val="28"/>
          <w:lang w:val="kk-KZ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Антигенді бастапқы және қайталама енгізу үшін антиденелерді қалыптастыру динамикасы қандай?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Иммунологиялық жадтың мәні және оның ветеринарлық практикадағы маңызы.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Иммунологиялық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төзімділіктің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анықтамасын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беріңіз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lastRenderedPageBreak/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төзімділіктің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өлшемдері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бар?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Табиғи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төзімділіктің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түсінді</w:t>
      </w:r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іңіз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Ветеринарлық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медицинада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иммунологиялық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толеранттылықтың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маңызы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Аллергияның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анықтамасын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беріңіз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Анефилаксия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дегеніміз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не?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</w:rPr>
        <w:t>«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Ж</w:t>
      </w:r>
      <w:proofErr w:type="gramEnd"/>
      <w:r w:rsidRPr="007A36B9">
        <w:rPr>
          <w:rFonts w:ascii="Times New Roman" w:hAnsi="Times New Roman"/>
          <w:sz w:val="28"/>
          <w:szCs w:val="28"/>
        </w:rPr>
        <w:t>ұқпалы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аллергия» </w:t>
      </w:r>
      <w:proofErr w:type="spellStart"/>
      <w:r w:rsidRPr="007A36B9">
        <w:rPr>
          <w:rFonts w:ascii="Times New Roman" w:hAnsi="Times New Roman"/>
          <w:sz w:val="28"/>
          <w:szCs w:val="28"/>
        </w:rPr>
        <w:t>термині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дегеніміз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не?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Анафилаксияның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даму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шешіңіз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Анефилаксиядан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бас</w:t>
      </w:r>
      <w:proofErr w:type="gramEnd"/>
      <w:r w:rsidRPr="007A36B9">
        <w:rPr>
          <w:rFonts w:ascii="Times New Roman" w:hAnsi="Times New Roman"/>
          <w:sz w:val="28"/>
          <w:szCs w:val="28"/>
        </w:rPr>
        <w:t>қа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аурулар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дереу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түрдегі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сезімталдықты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көтереді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Ветеринар</w:t>
      </w:r>
      <w:r>
        <w:rPr>
          <w:rFonts w:ascii="Times New Roman" w:hAnsi="Times New Roman"/>
          <w:sz w:val="28"/>
          <w:szCs w:val="28"/>
        </w:rPr>
        <w:t>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практикада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анафилаксияны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ауруларын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қалай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болдырмау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керек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21B7B" w:rsidRPr="007A36B9" w:rsidRDefault="00F21B7B" w:rsidP="00F21B7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Кейінгі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сезімталдықты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дамыту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механизмдері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CB0C9D" w:rsidRDefault="00CB0C9D" w:rsidP="00F21B7B">
      <w:pPr>
        <w:pStyle w:val="a3"/>
        <w:ind w:left="720"/>
        <w:jc w:val="both"/>
      </w:pPr>
      <w:bookmarkStart w:id="0" w:name="_GoBack"/>
      <w:bookmarkEnd w:id="0"/>
    </w:p>
    <w:sectPr w:rsidR="00CB0C9D" w:rsidSect="00CB0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6440A"/>
    <w:multiLevelType w:val="hybridMultilevel"/>
    <w:tmpl w:val="33D6ED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D6E56"/>
    <w:multiLevelType w:val="hybridMultilevel"/>
    <w:tmpl w:val="4F2CE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6F64"/>
    <w:rsid w:val="003F310D"/>
    <w:rsid w:val="00421194"/>
    <w:rsid w:val="005E2FCC"/>
    <w:rsid w:val="009506E8"/>
    <w:rsid w:val="00957A08"/>
    <w:rsid w:val="00CB0C9D"/>
    <w:rsid w:val="00E552EB"/>
    <w:rsid w:val="00F21B7B"/>
    <w:rsid w:val="00FF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F6F6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1934</Characters>
  <Application>Microsoft Office Word</Application>
  <DocSecurity>0</DocSecurity>
  <Lines>16</Lines>
  <Paragraphs>4</Paragraphs>
  <ScaleCrop>false</ScaleCrop>
  <Company>КГУ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7</cp:revision>
  <cp:lastPrinted>2018-04-02T07:09:00Z</cp:lastPrinted>
  <dcterms:created xsi:type="dcterms:W3CDTF">2018-03-29T13:43:00Z</dcterms:created>
  <dcterms:modified xsi:type="dcterms:W3CDTF">2018-04-20T08:41:00Z</dcterms:modified>
</cp:coreProperties>
</file>